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B2" w:rsidRPr="00002DB2" w:rsidRDefault="000515AC" w:rsidP="00002DB2">
      <w:pPr>
        <w:pStyle w:val="Heading1"/>
        <w:keepNext w:val="0"/>
        <w:keepLines w:val="0"/>
        <w:spacing w:before="0" w:after="240"/>
        <w:jc w:val="center"/>
        <w:rPr>
          <w:rFonts w:eastAsiaTheme="minorHAnsi" w:cstheme="minorBidi"/>
          <w:b/>
          <w:sz w:val="32"/>
        </w:rPr>
      </w:pPr>
      <w:r>
        <w:rPr>
          <w:rFonts w:eastAsiaTheme="minorHAnsi" w:cstheme="minorBidi"/>
          <w:b/>
          <w:sz w:val="32"/>
        </w:rPr>
        <w:t xml:space="preserve">TEMPLATE FOR </w:t>
      </w:r>
      <w:r w:rsidR="00002DB2" w:rsidRPr="00002DB2">
        <w:rPr>
          <w:rFonts w:eastAsiaTheme="minorHAnsi" w:cstheme="minorBidi"/>
          <w:b/>
          <w:sz w:val="32"/>
        </w:rPr>
        <w:t>UNIFORM FIL</w:t>
      </w:r>
      <w:r>
        <w:rPr>
          <w:rFonts w:eastAsiaTheme="minorHAnsi" w:cstheme="minorBidi"/>
          <w:b/>
          <w:sz w:val="32"/>
        </w:rPr>
        <w:t>ING</w:t>
      </w:r>
      <w:r w:rsidR="00002DB2" w:rsidRPr="00002DB2">
        <w:rPr>
          <w:rFonts w:eastAsiaTheme="minorHAnsi" w:cstheme="minorBidi"/>
          <w:b/>
          <w:sz w:val="32"/>
        </w:rPr>
        <w:t xml:space="preserve"> SYSTEM</w:t>
      </w:r>
      <w:r>
        <w:rPr>
          <w:rFonts w:eastAsiaTheme="minorHAnsi" w:cstheme="minorBidi"/>
          <w:b/>
          <w:sz w:val="32"/>
        </w:rPr>
        <w:t xml:space="preserve"> TABS</w:t>
      </w:r>
    </w:p>
    <w:p w:rsidR="00F67609" w:rsidRPr="00002DB2" w:rsidRDefault="00002DB2" w:rsidP="00002DB2">
      <w:pPr>
        <w:spacing w:before="480"/>
        <w:rPr>
          <w:b/>
          <w:u w:val="single"/>
        </w:rPr>
      </w:pPr>
      <w:r w:rsidRPr="00002DB2">
        <w:rPr>
          <w:b/>
          <w:u w:val="single"/>
        </w:rPr>
        <w:t>Instructions:</w:t>
      </w:r>
    </w:p>
    <w:p w:rsidR="00002DB2" w:rsidRDefault="00002DB2" w:rsidP="00002DB2">
      <w:pPr>
        <w:pStyle w:val="ListParagraph"/>
        <w:numPr>
          <w:ilvl w:val="0"/>
          <w:numId w:val="7"/>
        </w:numPr>
      </w:pPr>
      <w:r>
        <w:t>Use pages 2-3 to create tab labels for file folders.</w:t>
      </w:r>
      <w:bookmarkStart w:id="0" w:name="_GoBack"/>
      <w:bookmarkEnd w:id="0"/>
    </w:p>
    <w:p w:rsidR="00002DB2" w:rsidRDefault="00002DB2" w:rsidP="00002DB2">
      <w:pPr>
        <w:pStyle w:val="ListParagraph"/>
        <w:numPr>
          <w:ilvl w:val="0"/>
          <w:numId w:val="7"/>
        </w:numPr>
      </w:pPr>
      <w:r>
        <w:t xml:space="preserve">Use the following </w:t>
      </w:r>
      <w:r w:rsidRPr="0044039A">
        <w:t>labels (or an equivalent):</w:t>
      </w:r>
    </w:p>
    <w:p w:rsidR="00002DB2" w:rsidRDefault="00002DB2" w:rsidP="00002DB2">
      <w:pPr>
        <w:spacing w:after="0"/>
        <w:ind w:left="1080"/>
      </w:pPr>
      <w:r>
        <w:t>Avery 5667</w:t>
      </w:r>
    </w:p>
    <w:p w:rsidR="00002DB2" w:rsidRDefault="00002DB2" w:rsidP="00002DB2">
      <w:pPr>
        <w:spacing w:after="0"/>
        <w:ind w:left="1080"/>
      </w:pPr>
      <w:r>
        <w:t>Easy Peel Clear Mailing Labels</w:t>
      </w:r>
    </w:p>
    <w:p w:rsidR="00002DB2" w:rsidRDefault="00002DB2" w:rsidP="00002DB2">
      <w:pPr>
        <w:spacing w:after="0"/>
        <w:ind w:left="1080"/>
      </w:pPr>
      <w:r>
        <w:t>½” x 1 ¾”</w:t>
      </w:r>
    </w:p>
    <w:p w:rsidR="00002DB2" w:rsidRDefault="00002DB2"/>
    <w:p w:rsidR="00002DB2" w:rsidRDefault="00002DB2">
      <w:pPr>
        <w:sectPr w:rsidR="00002DB2" w:rsidSect="00234A7E">
          <w:headerReference w:type="first" r:id="rId8"/>
          <w:pgSz w:w="12240" w:h="15840"/>
          <w:pgMar w:top="1440" w:right="1440" w:bottom="1440" w:left="1440" w:header="45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20"/>
        <w:gridCol w:w="338"/>
        <w:gridCol w:w="2520"/>
        <w:gridCol w:w="374"/>
        <w:gridCol w:w="2520"/>
        <w:gridCol w:w="432"/>
        <w:gridCol w:w="2520"/>
      </w:tblGrid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lastRenderedPageBreak/>
              <w:t>100  Project</w:t>
            </w:r>
            <w:proofErr w:type="gramEnd"/>
            <w:r w:rsidRPr="001F0B74">
              <w:rPr>
                <w:rFonts w:cs="Arial"/>
                <w:b/>
                <w:sz w:val="20"/>
                <w:szCs w:val="20"/>
              </w:rPr>
              <w:t xml:space="preserve"> Control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230.42  Coordination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74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230.75  Growth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Analyses</w:t>
            </w:r>
          </w:p>
        </w:tc>
        <w:tc>
          <w:tcPr>
            <w:tcW w:w="432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232.05  CTC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Submittal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t>120  Project</w:t>
            </w:r>
            <w:proofErr w:type="gramEnd"/>
            <w:r w:rsidRPr="001F0B74">
              <w:rPr>
                <w:rFonts w:cs="Arial"/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230.43  Water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Quality</w:t>
            </w:r>
          </w:p>
        </w:tc>
        <w:tc>
          <w:tcPr>
            <w:tcW w:w="374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230.76  Environmental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Justice</w:t>
            </w:r>
          </w:p>
        </w:tc>
        <w:tc>
          <w:tcPr>
            <w:tcW w:w="432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232.06  Responses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to Public Review C</w:t>
            </w:r>
            <w:r>
              <w:rPr>
                <w:rFonts w:cs="Arial"/>
                <w:sz w:val="20"/>
                <w:szCs w:val="20"/>
              </w:rPr>
              <w:t>omments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t>210  Preliminary</w:t>
            </w:r>
            <w:proofErr w:type="gramEnd"/>
            <w:r w:rsidRPr="001F0B74">
              <w:rPr>
                <w:rFonts w:cs="Arial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230.44  Floodplain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>/</w:t>
            </w:r>
            <w:r w:rsidR="005E6B5F">
              <w:rPr>
                <w:rFonts w:cs="Arial"/>
                <w:sz w:val="20"/>
                <w:szCs w:val="20"/>
              </w:rPr>
              <w:t xml:space="preserve"> </w:t>
            </w:r>
            <w:r w:rsidRPr="0011159F">
              <w:rPr>
                <w:rFonts w:cs="Arial"/>
                <w:sz w:val="20"/>
                <w:szCs w:val="20"/>
              </w:rPr>
              <w:t>Hydraulics</w:t>
            </w:r>
          </w:p>
        </w:tc>
        <w:tc>
          <w:tcPr>
            <w:tcW w:w="374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230.77  Farmland</w:t>
            </w:r>
            <w:proofErr w:type="gramEnd"/>
          </w:p>
        </w:tc>
        <w:tc>
          <w:tcPr>
            <w:tcW w:w="432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232.07  Miscellaneous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Materials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t>212  PID</w:t>
            </w:r>
            <w:proofErr w:type="gramEnd"/>
            <w:r w:rsidRPr="001F0B74">
              <w:rPr>
                <w:rFonts w:cs="Arial"/>
                <w:b/>
                <w:sz w:val="20"/>
                <w:szCs w:val="20"/>
              </w:rPr>
              <w:t>/PEAR/PES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230.45  Storm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Water</w:t>
            </w:r>
          </w:p>
        </w:tc>
        <w:tc>
          <w:tcPr>
            <w:tcW w:w="374" w:type="dxa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95566">
              <w:rPr>
                <w:rFonts w:cs="Arial"/>
                <w:b/>
                <w:sz w:val="20"/>
                <w:szCs w:val="20"/>
              </w:rPr>
              <w:t>230.80  Visual</w:t>
            </w:r>
            <w:proofErr w:type="gramEnd"/>
            <w:r w:rsidRPr="00495566">
              <w:rPr>
                <w:rFonts w:cs="Arial"/>
                <w:b/>
                <w:sz w:val="20"/>
                <w:szCs w:val="20"/>
              </w:rPr>
              <w:t xml:space="preserve"> Resources</w:t>
            </w:r>
          </w:p>
        </w:tc>
        <w:tc>
          <w:tcPr>
            <w:tcW w:w="432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232.08</w:t>
            </w:r>
            <w:r>
              <w:rPr>
                <w:rFonts w:cs="Arial"/>
                <w:sz w:val="20"/>
                <w:szCs w:val="20"/>
              </w:rPr>
              <w:t xml:space="preserve">  Public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Comments on FED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t>220  PDT</w:t>
            </w:r>
            <w:proofErr w:type="gramEnd"/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230.50  Geology</w:t>
            </w:r>
            <w:proofErr w:type="gramEnd"/>
          </w:p>
        </w:tc>
        <w:tc>
          <w:tcPr>
            <w:tcW w:w="374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230.82  Coordination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432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232.09  Findings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and Determinations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F0B74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F0B74">
              <w:rPr>
                <w:rFonts w:cs="Arial"/>
                <w:b/>
                <w:sz w:val="20"/>
                <w:szCs w:val="20"/>
              </w:rPr>
              <w:t>230  Environmental</w:t>
            </w:r>
            <w:proofErr w:type="gramEnd"/>
            <w:r w:rsidRPr="001F0B74">
              <w:rPr>
                <w:rFonts w:cs="Arial"/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230.52  Coordination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74" w:type="dxa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95566">
              <w:rPr>
                <w:rFonts w:cs="Arial"/>
                <w:b/>
                <w:sz w:val="20"/>
                <w:szCs w:val="20"/>
              </w:rPr>
              <w:t>230.90  Hazardous</w:t>
            </w:r>
            <w:proofErr w:type="gramEnd"/>
            <w:r w:rsidRPr="00495566">
              <w:rPr>
                <w:rFonts w:cs="Arial"/>
                <w:b/>
                <w:sz w:val="20"/>
                <w:szCs w:val="20"/>
              </w:rPr>
              <w:t xml:space="preserve"> Waste</w:t>
            </w:r>
          </w:p>
        </w:tc>
        <w:tc>
          <w:tcPr>
            <w:tcW w:w="432" w:type="dxa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95566">
              <w:rPr>
                <w:rFonts w:cs="Arial"/>
                <w:b/>
                <w:sz w:val="20"/>
                <w:szCs w:val="20"/>
              </w:rPr>
              <w:t>233  Public</w:t>
            </w:r>
            <w:proofErr w:type="gramEnd"/>
            <w:r w:rsidRPr="00495566">
              <w:rPr>
                <w:rFonts w:cs="Arial"/>
                <w:b/>
                <w:sz w:val="20"/>
                <w:szCs w:val="20"/>
              </w:rPr>
              <w:t xml:space="preserve"> Notices of Availability</w:t>
            </w: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230.01  Rights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 xml:space="preserve"> of Entry</w:t>
            </w:r>
          </w:p>
        </w:tc>
        <w:tc>
          <w:tcPr>
            <w:tcW w:w="338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230.55  Paleontology</w:t>
            </w:r>
            <w:proofErr w:type="gramEnd"/>
          </w:p>
        </w:tc>
        <w:tc>
          <w:tcPr>
            <w:tcW w:w="374" w:type="dxa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1159F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1159F">
              <w:rPr>
                <w:rFonts w:cs="Arial"/>
                <w:sz w:val="20"/>
                <w:szCs w:val="20"/>
              </w:rPr>
              <w:t>230.92  Coordination</w:t>
            </w:r>
            <w:proofErr w:type="gramEnd"/>
            <w:r w:rsidRPr="0011159F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432" w:type="dxa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95566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95566">
              <w:rPr>
                <w:rFonts w:cs="Arial"/>
                <w:b/>
                <w:sz w:val="20"/>
                <w:szCs w:val="20"/>
              </w:rPr>
              <w:t>240  Project</w:t>
            </w:r>
            <w:proofErr w:type="gramEnd"/>
            <w:r w:rsidRPr="00495566">
              <w:rPr>
                <w:rFonts w:cs="Arial"/>
                <w:b/>
                <w:sz w:val="20"/>
                <w:szCs w:val="20"/>
              </w:rPr>
              <w:t xml:space="preserve"> Approval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230.02  Formal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Scoping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230.56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231  Draft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Env</w:t>
            </w:r>
            <w:r w:rsidR="008338C9" w:rsidRPr="0044039A">
              <w:rPr>
                <w:rFonts w:cs="Arial"/>
                <w:b/>
                <w:sz w:val="20"/>
                <w:szCs w:val="20"/>
              </w:rPr>
              <w:t>iron.</w:t>
            </w:r>
            <w:r w:rsidRPr="0044039A">
              <w:rPr>
                <w:rFonts w:cs="Arial"/>
                <w:b/>
                <w:sz w:val="20"/>
                <w:szCs w:val="20"/>
              </w:rPr>
              <w:t xml:space="preserve"> Document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250  Public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Participation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r w:rsidRPr="0044039A">
              <w:rPr>
                <w:rFonts w:cs="Arial"/>
                <w:sz w:val="20"/>
                <w:szCs w:val="20"/>
              </w:rPr>
              <w:t>230.03   NEPA/404 MOU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230.60  Cultural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Resources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231.01  QA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/QC Documentation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251  Public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Informational Meetings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r w:rsidRPr="0044039A">
              <w:rPr>
                <w:rFonts w:cs="Arial"/>
                <w:sz w:val="20"/>
                <w:szCs w:val="20"/>
              </w:rPr>
              <w:t>230.04   Section 4(f)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230.62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231.02  Approval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to Circulate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253  Public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Meeting/Hearing Notices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230.05  Miscellaneous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Technical Studies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230.63  Consultation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Documents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231.03  Cover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Letter and Distribution List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254  Public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Hearings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230.06  Section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6002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230.64  Archaeology</w:t>
            </w:r>
            <w:proofErr w:type="gramEnd"/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231.04  SCH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Submittal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255  Environmental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Reevaluations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230.10  Air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Quality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230.65  History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and Architecture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231.05  CTC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Submittal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256  Supplemental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Subsequent Documents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230.12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230.66  Native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American Coordination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231.06  Public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Review Comments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261  Cooperative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Agreements/Reports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230.20  Noise</w:t>
            </w:r>
            <w:proofErr w:type="gramEnd"/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230.67  Mitigation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- Archaeology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231.07  Miscellaneous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Materials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270  Permits</w:t>
            </w:r>
            <w:proofErr w:type="gramEnd"/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230.22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230.68  Mitigation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- Architecture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232  Final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Environ</w:t>
            </w:r>
            <w:r w:rsidR="008338C9" w:rsidRPr="0044039A">
              <w:rPr>
                <w:rFonts w:cs="Arial"/>
                <w:b/>
                <w:sz w:val="20"/>
                <w:szCs w:val="20"/>
              </w:rPr>
              <w:t>.</w:t>
            </w:r>
            <w:r w:rsidRPr="0044039A">
              <w:rPr>
                <w:rFonts w:cs="Arial"/>
                <w:b/>
                <w:sz w:val="20"/>
                <w:szCs w:val="20"/>
              </w:rPr>
              <w:t xml:space="preserve"> Document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275  Environmental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Commit. / </w:t>
            </w:r>
            <w:proofErr w:type="spellStart"/>
            <w:r w:rsidRPr="0044039A">
              <w:rPr>
                <w:rFonts w:cs="Arial"/>
                <w:b/>
                <w:sz w:val="20"/>
                <w:szCs w:val="20"/>
              </w:rPr>
              <w:t>Mitigat</w:t>
            </w:r>
            <w:proofErr w:type="spellEnd"/>
            <w:r w:rsidR="008338C9" w:rsidRPr="0044039A">
              <w:rPr>
                <w:rFonts w:cs="Arial"/>
                <w:b/>
                <w:sz w:val="20"/>
                <w:szCs w:val="20"/>
              </w:rPr>
              <w:t>.</w:t>
            </w:r>
            <w:r w:rsidRPr="0044039A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230.30  Biology</w:t>
            </w:r>
            <w:proofErr w:type="gramEnd"/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230.70  Community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>/ Relocation Impacts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232.01  QA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/QC Documentation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300  External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Communications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230.32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230.72  Coordination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/ Correspondence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232.02  Approval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to Circulate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400  Internal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Communications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230.33  Biological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Mitigation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230.73  Social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>, Economic, and Community Analysis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232.03  Cover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Letter and Distribution List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480  Traffic</w:t>
            </w:r>
            <w:proofErr w:type="gramEnd"/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230.40  Water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 xml:space="preserve"> Quality/ Floodplain/Hydraulics</w:t>
            </w:r>
          </w:p>
        </w:tc>
        <w:tc>
          <w:tcPr>
            <w:tcW w:w="338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230.74  Relocation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(Right-of-way)</w:t>
            </w:r>
          </w:p>
        </w:tc>
        <w:tc>
          <w:tcPr>
            <w:tcW w:w="374" w:type="dxa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sz w:val="20"/>
                <w:szCs w:val="20"/>
              </w:rPr>
              <w:t>232.04  SCH</w:t>
            </w:r>
            <w:proofErr w:type="gramEnd"/>
            <w:r w:rsidRPr="0044039A">
              <w:rPr>
                <w:rFonts w:cs="Arial"/>
                <w:sz w:val="20"/>
                <w:szCs w:val="20"/>
              </w:rPr>
              <w:t xml:space="preserve"> Submittal</w:t>
            </w:r>
          </w:p>
        </w:tc>
        <w:tc>
          <w:tcPr>
            <w:tcW w:w="432" w:type="dxa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1F0B7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4039A">
              <w:rPr>
                <w:rFonts w:cs="Arial"/>
                <w:b/>
                <w:sz w:val="20"/>
                <w:szCs w:val="20"/>
              </w:rPr>
              <w:t>530  Plans</w:t>
            </w:r>
            <w:proofErr w:type="gramEnd"/>
            <w:r w:rsidRPr="0044039A">
              <w:rPr>
                <w:rFonts w:cs="Arial"/>
                <w:b/>
                <w:sz w:val="20"/>
                <w:szCs w:val="20"/>
              </w:rPr>
              <w:t>, Specific</w:t>
            </w:r>
            <w:r w:rsidR="008338C9" w:rsidRPr="0044039A">
              <w:rPr>
                <w:rFonts w:cs="Arial"/>
                <w:b/>
                <w:sz w:val="20"/>
                <w:szCs w:val="20"/>
              </w:rPr>
              <w:t>.</w:t>
            </w:r>
            <w:r w:rsidRPr="0044039A">
              <w:rPr>
                <w:rFonts w:cs="Arial"/>
                <w:b/>
                <w:sz w:val="20"/>
                <w:szCs w:val="20"/>
              </w:rPr>
              <w:t>, and Estimates</w:t>
            </w: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sz w:val="20"/>
                <w:szCs w:val="20"/>
              </w:rPr>
            </w:pPr>
            <w:proofErr w:type="gramStart"/>
            <w:r w:rsidRPr="0044039A">
              <w:rPr>
                <w:sz w:val="20"/>
                <w:szCs w:val="20"/>
              </w:rPr>
              <w:lastRenderedPageBreak/>
              <w:t>600  Project</w:t>
            </w:r>
            <w:proofErr w:type="gramEnd"/>
            <w:r w:rsidRPr="0044039A">
              <w:rPr>
                <w:sz w:val="20"/>
                <w:szCs w:val="20"/>
              </w:rPr>
              <w:t xml:space="preserve"> Miscellaneous</w:t>
            </w:r>
          </w:p>
        </w:tc>
        <w:tc>
          <w:tcPr>
            <w:tcW w:w="338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5950" w:rsidRPr="0044039A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sz w:val="20"/>
                <w:szCs w:val="20"/>
              </w:rPr>
            </w:pPr>
            <w:r w:rsidRPr="0044039A">
              <w:rPr>
                <w:sz w:val="20"/>
                <w:szCs w:val="20"/>
              </w:rPr>
              <w:t>615 Value Analysis</w:t>
            </w:r>
          </w:p>
        </w:tc>
        <w:tc>
          <w:tcPr>
            <w:tcW w:w="338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44039A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5950" w:rsidRPr="0011159F" w:rsidTr="0098000B">
        <w:trPr>
          <w:cantSplit/>
          <w:trHeight w:hRule="exact" w:val="720"/>
        </w:trPr>
        <w:tc>
          <w:tcPr>
            <w:tcW w:w="2520" w:type="dxa"/>
            <w:vAlign w:val="center"/>
          </w:tcPr>
          <w:p w:rsidR="00515950" w:rsidRPr="00495566" w:rsidRDefault="00515950" w:rsidP="0049556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4039A">
              <w:rPr>
                <w:b/>
                <w:sz w:val="20"/>
                <w:szCs w:val="20"/>
              </w:rPr>
              <w:t>700  Certificate</w:t>
            </w:r>
            <w:proofErr w:type="gramEnd"/>
            <w:r w:rsidRPr="0044039A">
              <w:rPr>
                <w:b/>
                <w:sz w:val="20"/>
                <w:szCs w:val="20"/>
              </w:rPr>
              <w:t xml:space="preserve"> of Environ</w:t>
            </w:r>
            <w:r w:rsidR="000C0BAF" w:rsidRPr="0044039A">
              <w:rPr>
                <w:b/>
                <w:sz w:val="20"/>
                <w:szCs w:val="20"/>
              </w:rPr>
              <w:t>.</w:t>
            </w:r>
            <w:r w:rsidRPr="0044039A">
              <w:rPr>
                <w:b/>
                <w:sz w:val="20"/>
                <w:szCs w:val="20"/>
              </w:rPr>
              <w:t xml:space="preserve"> Compliance</w:t>
            </w:r>
          </w:p>
        </w:tc>
        <w:tc>
          <w:tcPr>
            <w:tcW w:w="338" w:type="dxa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5950" w:rsidRPr="001F0B74" w:rsidRDefault="00515950" w:rsidP="004955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03CD6" w:rsidRDefault="00503CD6"/>
    <w:sectPr w:rsidR="00503CD6" w:rsidSect="00F67609">
      <w:pgSz w:w="12240" w:h="15840"/>
      <w:pgMar w:top="720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A7E" w:rsidRDefault="00234A7E" w:rsidP="00234A7E">
      <w:pPr>
        <w:spacing w:after="0"/>
      </w:pPr>
      <w:r>
        <w:separator/>
      </w:r>
    </w:p>
  </w:endnote>
  <w:endnote w:type="continuationSeparator" w:id="0">
    <w:p w:rsidR="00234A7E" w:rsidRDefault="00234A7E" w:rsidP="00234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A7E" w:rsidRDefault="00234A7E" w:rsidP="00234A7E">
      <w:pPr>
        <w:spacing w:after="0"/>
      </w:pPr>
      <w:r>
        <w:separator/>
      </w:r>
    </w:p>
  </w:footnote>
  <w:footnote w:type="continuationSeparator" w:id="0">
    <w:p w:rsidR="00234A7E" w:rsidRDefault="00234A7E" w:rsidP="00234A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7E" w:rsidRDefault="00234A7E" w:rsidP="00234A7E">
    <w:pPr>
      <w:pStyle w:val="Header"/>
      <w:tabs>
        <w:tab w:val="clear" w:pos="9360"/>
      </w:tabs>
      <w:ind w:right="-810"/>
      <w:jc w:val="right"/>
    </w:pPr>
    <w:r>
      <w:rPr>
        <w:noProof/>
      </w:rPr>
      <w:drawing>
        <wp:inline distT="0" distB="0" distL="0" distR="0" wp14:anchorId="7FC998CF" wp14:editId="73F84C4F">
          <wp:extent cx="594360" cy="338328"/>
          <wp:effectExtent l="0" t="0" r="0" b="5080"/>
          <wp:docPr id="4" name="Picture 4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F927AB1"/>
    <w:multiLevelType w:val="hybridMultilevel"/>
    <w:tmpl w:val="06A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09"/>
    <w:rsid w:val="00002DB2"/>
    <w:rsid w:val="000515AC"/>
    <w:rsid w:val="000C0BAF"/>
    <w:rsid w:val="000E3588"/>
    <w:rsid w:val="0011159F"/>
    <w:rsid w:val="001F0B74"/>
    <w:rsid w:val="00225015"/>
    <w:rsid w:val="00234A7E"/>
    <w:rsid w:val="00334117"/>
    <w:rsid w:val="003F191C"/>
    <w:rsid w:val="0044039A"/>
    <w:rsid w:val="00495566"/>
    <w:rsid w:val="00503CD6"/>
    <w:rsid w:val="00515950"/>
    <w:rsid w:val="005E6B5F"/>
    <w:rsid w:val="006440EA"/>
    <w:rsid w:val="008338C9"/>
    <w:rsid w:val="008549AC"/>
    <w:rsid w:val="008664BE"/>
    <w:rsid w:val="0098000B"/>
    <w:rsid w:val="009B435A"/>
    <w:rsid w:val="00AE0075"/>
    <w:rsid w:val="00B22F39"/>
    <w:rsid w:val="00BC5B3C"/>
    <w:rsid w:val="00D322BA"/>
    <w:rsid w:val="00DC129F"/>
    <w:rsid w:val="00DF2061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83D21"/>
  <w15:chartTrackingRefBased/>
  <w15:docId w15:val="{16F9EE63-777C-45FE-BFBD-FC0F9B9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qFormat/>
    <w:rsid w:val="008549AC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F676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A7E"/>
  </w:style>
  <w:style w:type="paragraph" w:styleId="Footer">
    <w:name w:val="footer"/>
    <w:basedOn w:val="Normal"/>
    <w:link w:val="FooterChar"/>
    <w:uiPriority w:val="99"/>
    <w:unhideWhenUsed/>
    <w:rsid w:val="00234A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A7E"/>
  </w:style>
  <w:style w:type="paragraph" w:styleId="BalloonText">
    <w:name w:val="Balloon Text"/>
    <w:basedOn w:val="Normal"/>
    <w:link w:val="BalloonTextChar"/>
    <w:uiPriority w:val="99"/>
    <w:semiHidden/>
    <w:unhideWhenUsed/>
    <w:rsid w:val="00234A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9D374F-264A-4E0C-9009-9DB6B112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Uniform Filing System Tabs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Uniform Filing System Tabs</dc:title>
  <dc:subject>Template for Uniform Filing System Tabs</dc:subject>
  <dc:creator>Division of Environmental Analysis</dc:creator>
  <cp:keywords>Labels, Uniform Filing System</cp:keywords>
  <dc:description/>
  <cp:lastModifiedBy>Clark, Jennifer S@DOT</cp:lastModifiedBy>
  <cp:revision>15</cp:revision>
  <dcterms:created xsi:type="dcterms:W3CDTF">2020-06-24T01:23:00Z</dcterms:created>
  <dcterms:modified xsi:type="dcterms:W3CDTF">2020-06-24T16:02:00Z</dcterms:modified>
</cp:coreProperties>
</file>